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Pr="0042462A">
        <w:rPr>
          <w:rFonts w:ascii="Nunito Sans" w:eastAsia="Times New Roman" w:hAnsi="Nunito Sans" w:cs="Arial"/>
          <w:color w:val="FF0000"/>
          <w:sz w:val="20"/>
          <w:szCs w:val="20"/>
          <w:lang w:val="lt-LT" w:eastAsia="ru-RU"/>
        </w:rPr>
        <w:t>[nurodyti pirkimo būdą ir pirkimo pavadinimą]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p w14:paraId="37EDC4A8" w14:textId="77777777" w:rsidR="0042462A" w:rsidRPr="0042462A" w:rsidRDefault="0042462A" w:rsidP="0042462A">
      <w:pPr>
        <w:tabs>
          <w:tab w:val="clear" w:pos="567"/>
          <w:tab w:val="left" w:pos="5210"/>
        </w:tabs>
        <w:jc w:val="center"/>
        <w:rPr>
          <w:rFonts w:ascii="Nunito Sans" w:eastAsia="Nunito Sans" w:hAnsi="Nunito Sans" w:cs="Arial"/>
          <w:color w:val="2E3641"/>
          <w:sz w:val="18"/>
          <w:lang w:val="lt-LT"/>
        </w:rPr>
      </w:pPr>
    </w:p>
    <w:p w14:paraId="5F4534A8" w14:textId="3D111061" w:rsidR="00570F0E" w:rsidRDefault="00570F0E">
      <w:pPr>
        <w:tabs>
          <w:tab w:val="clear" w:pos="567"/>
        </w:tabs>
        <w:spacing w:after="160" w:line="278" w:lineRule="auto"/>
        <w:rPr>
          <w:rFonts w:ascii="Nunito Sans" w:eastAsia="Times New Roman" w:hAnsi="Nunito Sans" w:cs="Arial"/>
          <w:b/>
          <w:color w:val="2E3641"/>
          <w:sz w:val="20"/>
          <w:szCs w:val="20"/>
          <w:lang w:eastAsia="ru-RU"/>
        </w:rPr>
      </w:pPr>
      <w:r>
        <w:rPr>
          <w:rFonts w:ascii="Nunito Sans" w:eastAsia="Times New Roman" w:hAnsi="Nunito Sans" w:cs="Arial"/>
          <w:b/>
          <w:color w:val="2E3641"/>
          <w:sz w:val="20"/>
          <w:szCs w:val="20"/>
          <w:lang w:eastAsia="ru-RU"/>
        </w:rPr>
        <w:br w:type="page"/>
      </w:r>
    </w:p>
    <w:p w14:paraId="52AE3972" w14:textId="77777777" w:rsidR="0042462A" w:rsidRPr="0042462A" w:rsidRDefault="0042462A" w:rsidP="0042462A">
      <w:pPr>
        <w:tabs>
          <w:tab w:val="clear" w:pos="567"/>
        </w:tabs>
        <w:jc w:val="center"/>
        <w:rPr>
          <w:rFonts w:ascii="Nunito Sans" w:eastAsia="Times New Roman" w:hAnsi="Nunito Sans" w:cs="Arial"/>
          <w:b/>
          <w:color w:val="2E3641"/>
          <w:sz w:val="20"/>
          <w:szCs w:val="20"/>
          <w:lang w:eastAsia="ru-RU"/>
        </w:rPr>
      </w:pPr>
    </w:p>
    <w:p w14:paraId="7D01FA4D" w14:textId="77777777" w:rsidR="0042462A" w:rsidRPr="0042462A" w:rsidRDefault="0042462A" w:rsidP="0042462A">
      <w:pPr>
        <w:tabs>
          <w:tab w:val="clear" w:pos="567"/>
        </w:tabs>
        <w:jc w:val="center"/>
        <w:rPr>
          <w:rFonts w:ascii="Nunito Sans" w:eastAsia="Times New Roman" w:hAnsi="Nunito Sans" w:cs="Arial"/>
          <w:b/>
          <w:color w:val="2E3641"/>
          <w:sz w:val="20"/>
          <w:szCs w:val="20"/>
        </w:rPr>
      </w:pPr>
      <w:r w:rsidRPr="0042462A">
        <w:rPr>
          <w:rFonts w:ascii="Nunito Sans" w:eastAsia="Nunito Sans" w:hAnsi="Nunito Sans"/>
          <w:b/>
          <w:color w:val="2E3641"/>
          <w:sz w:val="20"/>
        </w:rPr>
        <w:t>CONFIDENTIALITY OBLIGATION</w:t>
      </w:r>
    </w:p>
    <w:p w14:paraId="4FEC640B"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 202__</w:t>
      </w:r>
    </w:p>
    <w:p w14:paraId="3AC6CE71" w14:textId="77777777" w:rsidR="0042462A" w:rsidRPr="0042462A" w:rsidRDefault="0042462A" w:rsidP="0042462A">
      <w:pPr>
        <w:tabs>
          <w:tab w:val="clear" w:pos="567"/>
        </w:tabs>
        <w:jc w:val="center"/>
        <w:rPr>
          <w:rFonts w:ascii="Nunito Sans" w:eastAsia="Times New Roman" w:hAnsi="Nunito Sans" w:cs="Arial"/>
          <w:color w:val="2E3641"/>
          <w:sz w:val="20"/>
          <w:szCs w:val="20"/>
        </w:rPr>
      </w:pPr>
      <w:r w:rsidRPr="0042462A">
        <w:rPr>
          <w:rFonts w:ascii="Nunito Sans" w:eastAsia="Nunito Sans" w:hAnsi="Nunito Sans"/>
          <w:color w:val="2E3641"/>
          <w:sz w:val="20"/>
        </w:rPr>
        <w:t>Vilnius</w:t>
      </w:r>
    </w:p>
    <w:p w14:paraId="77EA93B9" w14:textId="77777777" w:rsidR="0042462A" w:rsidRPr="0042462A" w:rsidRDefault="0042462A" w:rsidP="0042462A">
      <w:pPr>
        <w:tabs>
          <w:tab w:val="clear" w:pos="567"/>
        </w:tabs>
        <w:jc w:val="center"/>
        <w:rPr>
          <w:rFonts w:ascii="Nunito Sans" w:eastAsia="Times New Roman" w:hAnsi="Nunito Sans" w:cs="Arial"/>
          <w:color w:val="2E3641"/>
          <w:sz w:val="20"/>
          <w:szCs w:val="20"/>
          <w:lang w:eastAsia="ru-RU"/>
        </w:rPr>
      </w:pPr>
    </w:p>
    <w:p w14:paraId="7D3215C4"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___________________, legal entity code _______________, registered office located at _________________, represented by ________________, acting under ______________ __________________________________, / o</w:t>
      </w:r>
      <w:r w:rsidRPr="0042462A">
        <w:rPr>
          <w:rFonts w:ascii="Nunito Sans" w:eastAsia="Nunito Sans" w:hAnsi="Nunito Sans"/>
          <w:i/>
          <w:iCs/>
          <w:color w:val="2E3641"/>
          <w:sz w:val="20"/>
        </w:rPr>
        <w:t>r if it is signed with a natural person</w:t>
      </w:r>
      <w:r w:rsidRPr="0042462A">
        <w:rPr>
          <w:rFonts w:ascii="Nunito Sans" w:eastAsia="Nunito Sans" w:hAnsi="Nunito Sans"/>
          <w:color w:val="2E3641"/>
          <w:sz w:val="20"/>
        </w:rPr>
        <w:t xml:space="preserve"> ___________, personal identification number</w:t>
      </w:r>
      <w:r w:rsidRPr="0042462A">
        <w:rPr>
          <w:rFonts w:ascii="Nunito Sans" w:eastAsia="Times New Roman" w:hAnsi="Nunito Sans" w:cs="Arial"/>
          <w:color w:val="2E3641"/>
          <w:sz w:val="20"/>
          <w:szCs w:val="20"/>
          <w:vertAlign w:val="superscript"/>
          <w:lang w:eastAsia="ru-RU"/>
        </w:rPr>
        <w:footnoteReference w:id="5"/>
      </w:r>
      <w:r w:rsidRPr="0042462A">
        <w:rPr>
          <w:rFonts w:ascii="Nunito Sans" w:eastAsia="Nunito Sans" w:hAnsi="Nunito Sans"/>
          <w:color w:val="2E3641"/>
          <w:sz w:val="20"/>
        </w:rPr>
        <w:t xml:space="preserve"> ________________, address of the place of residence</w:t>
      </w:r>
      <w:r w:rsidRPr="0042462A">
        <w:rPr>
          <w:rFonts w:ascii="Nunito Sans" w:eastAsia="Times New Roman" w:hAnsi="Nunito Sans" w:cs="Arial"/>
          <w:color w:val="2E3641"/>
          <w:sz w:val="20"/>
          <w:szCs w:val="20"/>
          <w:vertAlign w:val="superscript"/>
          <w:lang w:eastAsia="ru-RU"/>
        </w:rPr>
        <w:footnoteReference w:id="6"/>
      </w:r>
      <w:r w:rsidRPr="0042462A">
        <w:rPr>
          <w:rFonts w:ascii="Nunito Sans" w:eastAsia="Nunito Sans" w:hAnsi="Nunito Sans"/>
          <w:color w:val="2E3641"/>
          <w:sz w:val="20"/>
        </w:rPr>
        <w:t xml:space="preserve"> _________________________________</w:t>
      </w:r>
      <w:r w:rsidRPr="0042462A">
        <w:rPr>
          <w:rFonts w:ascii="Nunito Sans" w:eastAsia="Times New Roman" w:hAnsi="Nunito Sans" w:cs="Arial"/>
          <w:color w:val="2E3641"/>
          <w:sz w:val="20"/>
          <w:szCs w:val="20"/>
          <w:vertAlign w:val="superscript"/>
          <w:lang w:eastAsia="ru-RU"/>
        </w:rPr>
        <w:footnoteReference w:id="7"/>
      </w:r>
      <w:r w:rsidRPr="0042462A">
        <w:rPr>
          <w:rFonts w:ascii="Nunito Sans" w:eastAsia="Nunito Sans" w:hAnsi="Nunito Sans"/>
          <w:color w:val="2E3641"/>
          <w:sz w:val="20"/>
        </w:rPr>
        <w:t xml:space="preserve"> (hereinafter the “</w:t>
      </w:r>
      <w:r w:rsidRPr="0042462A">
        <w:rPr>
          <w:rFonts w:ascii="Nunito Sans" w:eastAsia="Nunito Sans" w:hAnsi="Nunito Sans"/>
          <w:b/>
          <w:bCs/>
          <w:color w:val="2E3641"/>
          <w:sz w:val="20"/>
        </w:rPr>
        <w:t>Recipient of Information</w:t>
      </w:r>
      <w:r w:rsidRPr="0042462A">
        <w:rPr>
          <w:rFonts w:ascii="Nunito Sans" w:eastAsia="Nunito Sans" w:hAnsi="Nunito Sans"/>
          <w:color w:val="2E3641"/>
          <w:sz w:val="20"/>
        </w:rPr>
        <w:t xml:space="preserve">”), </w:t>
      </w:r>
    </w:p>
    <w:p w14:paraId="057A0042"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3468A7CA" w14:textId="77777777" w:rsidR="0042462A" w:rsidRPr="0042462A" w:rsidRDefault="0042462A" w:rsidP="0042462A">
      <w:pPr>
        <w:tabs>
          <w:tab w:val="clear" w:pos="567"/>
        </w:tabs>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Considering that </w:t>
      </w:r>
      <w:r w:rsidRPr="0042462A">
        <w:rPr>
          <w:rFonts w:ascii="Nunito Sans" w:eastAsia="Nunito Sans" w:hAnsi="Nunito Sans"/>
          <w:b/>
          <w:bCs/>
          <w:color w:val="2E3641"/>
          <w:sz w:val="20"/>
          <w:szCs w:val="20"/>
        </w:rPr>
        <w:t>LITGRID AB</w:t>
      </w:r>
      <w:r w:rsidRPr="0042462A">
        <w:rPr>
          <w:rFonts w:ascii="Nunito Sans" w:eastAsia="Nunito Sans" w:hAnsi="Nunito Sans"/>
          <w:color w:val="2E3641"/>
          <w:sz w:val="20"/>
          <w:szCs w:val="20"/>
        </w:rPr>
        <w:t xml:space="preserve"> (hereinafter – the Company) is conducting </w:t>
      </w:r>
      <w:r w:rsidRPr="0042462A">
        <w:rPr>
          <w:rFonts w:ascii="Nunito Sans" w:eastAsia="Nunito Sans" w:hAnsi="Nunito Sans"/>
          <w:color w:val="FF0000"/>
          <w:sz w:val="20"/>
          <w:szCs w:val="20"/>
        </w:rPr>
        <w:t xml:space="preserve">[specify the procurement method and the name of the procurement] </w:t>
      </w:r>
      <w:r w:rsidRPr="0042462A">
        <w:rPr>
          <w:rFonts w:ascii="Nunito Sans" w:eastAsia="Nunito Sans" w:hAnsi="Nunito Sans"/>
          <w:color w:val="2E3641"/>
          <w:sz w:val="20"/>
          <w:szCs w:val="20"/>
        </w:rPr>
        <w:t xml:space="preserve">and intends to disclose confidential information, by signing this document (hereinafter – the Commitment) the </w:t>
      </w:r>
      <w:r w:rsidRPr="0042462A">
        <w:rPr>
          <w:rFonts w:ascii="Nunito Sans" w:eastAsia="Nunito Sans" w:hAnsi="Nunito Sans"/>
          <w:b/>
          <w:bCs/>
          <w:color w:val="2E3641"/>
          <w:sz w:val="20"/>
          <w:szCs w:val="20"/>
        </w:rPr>
        <w:t>Recipient of the Information</w:t>
      </w:r>
      <w:r w:rsidRPr="0042462A">
        <w:rPr>
          <w:rFonts w:ascii="Nunito Sans" w:eastAsia="Nunito Sans" w:hAnsi="Nunito Sans"/>
          <w:color w:val="2E3641"/>
          <w:sz w:val="20"/>
          <w:szCs w:val="20"/>
        </w:rPr>
        <w:t xml:space="preserve"> confirms that they have familiarized themselves with the obligations listed below and confirm that they will comply with them:  </w:t>
      </w:r>
    </w:p>
    <w:p w14:paraId="2DF9B29F" w14:textId="77777777" w:rsidR="0042462A" w:rsidRPr="0042462A" w:rsidRDefault="0042462A" w:rsidP="0042462A">
      <w:pPr>
        <w:tabs>
          <w:tab w:val="clear" w:pos="567"/>
        </w:tabs>
        <w:jc w:val="both"/>
        <w:rPr>
          <w:rFonts w:ascii="Nunito Sans" w:eastAsia="Times New Roman" w:hAnsi="Nunito Sans" w:cs="Arial"/>
          <w:color w:val="2E3641"/>
          <w:sz w:val="20"/>
          <w:szCs w:val="20"/>
          <w:lang w:eastAsia="ru-RU"/>
        </w:rPr>
      </w:pPr>
    </w:p>
    <w:p w14:paraId="5F46471D"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Sensitive information</w:t>
      </w:r>
    </w:p>
    <w:p w14:paraId="26231D12"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Under this Obligation, sensitive information which is subject to confidentiality obligations shall comprise all and any data and information marked as “INTERNAL USE INFORMATION”, “CONFIDENTIAL INFORMATION OF”, “COMMERCIAL (PRODUCTION) SECRET” or which in any form will be received by the Recipient of Information or by any person acting on its behalf or in its interests (including, but not limited to, an employee, a representative or a consultant) from the Company or from any person acting on its behalf or in its interests (including, but not limited to, an employee, a representative or a consultant) (hereinafter “</w:t>
      </w:r>
      <w:r w:rsidRPr="0042462A">
        <w:rPr>
          <w:rFonts w:ascii="Nunito Sans" w:eastAsia="Nunito Sans" w:hAnsi="Nunito Sans"/>
          <w:b/>
          <w:bCs/>
          <w:color w:val="2E3641"/>
          <w:sz w:val="20"/>
        </w:rPr>
        <w:t>Sensitive Information</w:t>
      </w:r>
      <w:r w:rsidRPr="0042462A">
        <w:rPr>
          <w:rFonts w:ascii="Nunito Sans" w:eastAsia="Nunito Sans" w:hAnsi="Nunito Sans"/>
          <w:color w:val="2E3641"/>
          <w:sz w:val="20"/>
        </w:rPr>
        <w:t>”).</w:t>
      </w:r>
    </w:p>
    <w:p w14:paraId="2C1F06D8"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Sensitive Information shall not include information which:</w:t>
      </w:r>
    </w:p>
    <w:p w14:paraId="3D565500"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is or becomes publicly available in accordance with the legal acts of the Republic of Lithuania;</w:t>
      </w:r>
    </w:p>
    <w:p w14:paraId="3407B43F"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at the time of its provision had already been announced publicly or had been otherwise available to the public;</w:t>
      </w:r>
    </w:p>
    <w:p w14:paraId="269AA729" w14:textId="77777777" w:rsidR="0042462A" w:rsidRPr="0042462A" w:rsidRDefault="0042462A" w:rsidP="0042462A">
      <w:pPr>
        <w:numPr>
          <w:ilvl w:val="2"/>
          <w:numId w:val="44"/>
        </w:numPr>
        <w:tabs>
          <w:tab w:val="clear" w:pos="567"/>
          <w:tab w:val="left" w:pos="426"/>
        </w:tabs>
        <w:ind w:left="567" w:hanging="567"/>
        <w:jc w:val="both"/>
        <w:rPr>
          <w:rFonts w:ascii="Nunito Sans" w:eastAsia="Times New Roman" w:hAnsi="Nunito Sans" w:cs="Arial"/>
          <w:color w:val="2E3641"/>
          <w:sz w:val="20"/>
          <w:szCs w:val="20"/>
        </w:rPr>
      </w:pPr>
      <w:r w:rsidRPr="0042462A">
        <w:rPr>
          <w:rFonts w:ascii="Nunito Sans" w:eastAsia="Nunito Sans" w:hAnsi="Nunito Sans"/>
          <w:color w:val="2E3641"/>
          <w:sz w:val="20"/>
        </w:rPr>
        <w:t>The Company notifies in writing that it is not considered Sensitive Information.</w:t>
      </w:r>
    </w:p>
    <w:p w14:paraId="160B944F" w14:textId="77777777" w:rsidR="0042462A" w:rsidRPr="0042462A" w:rsidRDefault="0042462A" w:rsidP="0042462A">
      <w:pPr>
        <w:numPr>
          <w:ilvl w:val="1"/>
          <w:numId w:val="44"/>
        </w:numPr>
        <w:tabs>
          <w:tab w:val="clear" w:pos="567"/>
          <w:tab w:val="left" w:pos="426"/>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In case of any doubt as to whether the information is considered Sensitive Information, it must be treated as Sensitive Information until the Company </w:t>
      </w:r>
      <w:proofErr w:type="gramStart"/>
      <w:r w:rsidRPr="0042462A">
        <w:rPr>
          <w:rFonts w:ascii="Nunito Sans" w:eastAsia="Nunito Sans" w:hAnsi="Nunito Sans"/>
          <w:color w:val="2E3641"/>
          <w:sz w:val="20"/>
        </w:rPr>
        <w:t>informs</w:t>
      </w:r>
      <w:proofErr w:type="gramEnd"/>
      <w:r w:rsidRPr="0042462A">
        <w:rPr>
          <w:rFonts w:ascii="Nunito Sans" w:eastAsia="Nunito Sans" w:hAnsi="Nunito Sans"/>
          <w:color w:val="2E3641"/>
          <w:sz w:val="20"/>
        </w:rPr>
        <w:t xml:space="preserve"> that such information is not Sensitive Information.</w:t>
      </w:r>
    </w:p>
    <w:p w14:paraId="554547F4"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eastAsia="ru-RU"/>
        </w:rPr>
      </w:pPr>
    </w:p>
    <w:p w14:paraId="5DE650C1"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Use of Sensitive Information</w:t>
      </w:r>
    </w:p>
    <w:p w14:paraId="67B4D247"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its employees, consultants and if the Recipient of Information is part of the group of companies</w:t>
      </w:r>
      <w:r w:rsidRPr="0042462A">
        <w:rPr>
          <w:rFonts w:ascii="Nunito Sans" w:eastAsia="MS Mincho" w:hAnsi="Nunito Sans" w:cs="Tahoma"/>
          <w:color w:val="515365"/>
          <w:sz w:val="20"/>
          <w:szCs w:val="20"/>
          <w:vertAlign w:val="superscript"/>
        </w:rPr>
        <w:footnoteReference w:id="8"/>
      </w:r>
      <w:r w:rsidRPr="0042462A">
        <w:rPr>
          <w:rFonts w:ascii="Nunito Sans" w:eastAsia="Nunito Sans" w:hAnsi="Nunito Sans"/>
          <w:color w:val="2E3641"/>
          <w:sz w:val="20"/>
        </w:rPr>
        <w:t xml:space="preserve">, employees and members of the collegial bodies of the entire group of companies (hereinafter the “Representatives”) shall undertake: </w:t>
      </w:r>
    </w:p>
    <w:p w14:paraId="1EF3E9A7"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use Sensitive Information exclusively for the purpose for which it was transferred;</w:t>
      </w:r>
    </w:p>
    <w:p w14:paraId="0E5768D0"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not to disclose Sensitive Information in any case and not to use it in any way that may cause damage to the Company;</w:t>
      </w:r>
    </w:p>
    <w:p w14:paraId="4A5CAF6E"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to keep Sensitive Information secret and take all necessary precautionary measures to preserve the secrecy and integrity of the provided Sensitive Information;</w:t>
      </w:r>
    </w:p>
    <w:p w14:paraId="60C2EDD2" w14:textId="77777777" w:rsidR="0042462A" w:rsidRPr="0042462A" w:rsidRDefault="0042462A" w:rsidP="0042462A">
      <w:pPr>
        <w:numPr>
          <w:ilvl w:val="2"/>
          <w:numId w:val="43"/>
        </w:numPr>
        <w:tabs>
          <w:tab w:val="clear" w:pos="567"/>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not to disclose and not to provide Sensitive Information to third parties without </w:t>
      </w:r>
      <w:proofErr w:type="gramStart"/>
      <w:r w:rsidRPr="0042462A">
        <w:rPr>
          <w:rFonts w:ascii="Nunito Sans" w:eastAsia="Nunito Sans" w:hAnsi="Nunito Sans"/>
          <w:color w:val="2E3641"/>
          <w:sz w:val="20"/>
        </w:rPr>
        <w:t>a prior</w:t>
      </w:r>
      <w:proofErr w:type="gramEnd"/>
      <w:r w:rsidRPr="0042462A">
        <w:rPr>
          <w:rFonts w:ascii="Nunito Sans" w:eastAsia="Nunito Sans" w:hAnsi="Nunito Sans"/>
          <w:color w:val="2E3641"/>
          <w:sz w:val="20"/>
        </w:rPr>
        <w:t xml:space="preserve"> written consent of the Company;</w:t>
      </w:r>
    </w:p>
    <w:p w14:paraId="312A697B" w14:textId="77777777" w:rsidR="0042462A" w:rsidRPr="0042462A" w:rsidRDefault="0042462A" w:rsidP="0042462A">
      <w:pPr>
        <w:numPr>
          <w:ilvl w:val="2"/>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Upon the Company’s official request to confirm that the Recipient of Information complies with the Obligation, the Recipient of Information shall grant a permission to the Company or to a selected third party acting under the </w:t>
      </w:r>
      <w:proofErr w:type="spellStart"/>
      <w:r w:rsidRPr="0042462A">
        <w:rPr>
          <w:rFonts w:ascii="Nunito Sans" w:eastAsia="Nunito Sans" w:hAnsi="Nunito Sans"/>
          <w:color w:val="2E3641"/>
          <w:sz w:val="20"/>
        </w:rPr>
        <w:t>authorisation</w:t>
      </w:r>
      <w:proofErr w:type="spellEnd"/>
      <w:r w:rsidRPr="0042462A">
        <w:rPr>
          <w:rFonts w:ascii="Nunito Sans" w:eastAsia="Nunito Sans" w:hAnsi="Nunito Sans"/>
          <w:color w:val="2E3641"/>
          <w:sz w:val="20"/>
        </w:rPr>
        <w:t xml:space="preserve"> of the Company to carry out the assessment, audit, inspection or review of all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w:t>
      </w:r>
      <w:proofErr w:type="gramStart"/>
      <w:r w:rsidRPr="0042462A">
        <w:rPr>
          <w:rFonts w:ascii="Nunito Sans" w:eastAsia="Nunito Sans" w:hAnsi="Nunito Sans"/>
          <w:color w:val="2E3641"/>
          <w:sz w:val="20"/>
        </w:rPr>
        <w:t>the receipt</w:t>
      </w:r>
      <w:proofErr w:type="gramEnd"/>
      <w:r w:rsidRPr="0042462A">
        <w:rPr>
          <w:rFonts w:ascii="Nunito Sans" w:eastAsia="Nunito Sans" w:hAnsi="Nunito Sans"/>
          <w:color w:val="2E3641"/>
          <w:sz w:val="20"/>
        </w:rPr>
        <w:t xml:space="preserve"> of the request.</w:t>
      </w:r>
    </w:p>
    <w:p w14:paraId="431D658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inform the Company by e-mail </w:t>
      </w:r>
      <w:hyperlink r:id="rId12" w:history="1">
        <w:r w:rsidRPr="0042462A">
          <w:rPr>
            <w:rFonts w:ascii="Nunito Sans" w:eastAsia="Nunito Sans" w:hAnsi="Nunito Sans"/>
            <w:color w:val="00A071"/>
            <w:sz w:val="20"/>
            <w:u w:val="single"/>
          </w:rPr>
          <w:t>incidentai@litgrid.eu</w:t>
        </w:r>
      </w:hyperlink>
      <w:r w:rsidRPr="0042462A">
        <w:rPr>
          <w:rFonts w:ascii="Nunito Sans" w:eastAsia="Nunito Sans" w:hAnsi="Nunito Sans"/>
          <w:color w:val="2E3641"/>
          <w:sz w:val="20"/>
        </w:rPr>
        <w:t xml:space="preserve"> about the illegal use or disclosure of Sensitive Information that has occurred or is being threatened to occur, or about any other action that may be considered a breach of information security. If a breach of information security is related to the Recipient of Information, the Recipient of Information shall immediately take necessary measures to stop further disclosure or loss of information and to mitigate negative consequences, as well as to establish and submit to the Company all facts related to a security breach of Sensitive Information.</w:t>
      </w:r>
    </w:p>
    <w:p w14:paraId="59CBED3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shall grant the right to access Sensitive Information only to the following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and only if both of the following conditions are met:</w:t>
      </w:r>
    </w:p>
    <w:p w14:paraId="7F5736C8"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right to access Sensitive Information may only be granted to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xml:space="preserve"> who need to know Sensitive Information due to their job positions or </w:t>
      </w:r>
      <w:proofErr w:type="gramStart"/>
      <w:r w:rsidRPr="0042462A">
        <w:rPr>
          <w:rFonts w:ascii="Nunito Sans" w:eastAsia="Nunito Sans" w:hAnsi="Nunito Sans"/>
          <w:color w:val="2E3641"/>
          <w:sz w:val="20"/>
        </w:rPr>
        <w:t>a profession</w:t>
      </w:r>
      <w:proofErr w:type="gramEnd"/>
      <w:r w:rsidRPr="0042462A">
        <w:rPr>
          <w:rFonts w:ascii="Nunito Sans" w:eastAsia="Nunito Sans" w:hAnsi="Nunito Sans"/>
          <w:color w:val="2E3641"/>
          <w:sz w:val="20"/>
        </w:rPr>
        <w:t xml:space="preserve"> in implementing the goal for which the information was transferred by the Company;</w:t>
      </w:r>
    </w:p>
    <w:p w14:paraId="4FDD8985" w14:textId="77777777" w:rsidR="0042462A" w:rsidRPr="0042462A" w:rsidRDefault="0042462A" w:rsidP="0042462A">
      <w:pPr>
        <w:numPr>
          <w:ilvl w:val="2"/>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Obligation.</w:t>
      </w:r>
    </w:p>
    <w:p w14:paraId="00F19EB1" w14:textId="77777777" w:rsidR="0042462A" w:rsidRPr="0042462A" w:rsidRDefault="0042462A" w:rsidP="0042462A">
      <w:pPr>
        <w:numPr>
          <w:ilvl w:val="1"/>
          <w:numId w:val="43"/>
        </w:numPr>
        <w:tabs>
          <w:tab w:val="clear" w:pos="567"/>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duties of the Recipient of Information stipulated in the Obligation regarding non-disclosure of Sensitive Information shall not be applied in case and to the extent required from the Recipient of Information according to the laws or other legal acts, and the Recipient of Information shall have a duty to disclose Sensitive Information to a competent state, municipal, or other institution, body, </w:t>
      </w:r>
      <w:proofErr w:type="spellStart"/>
      <w:r w:rsidRPr="0042462A">
        <w:rPr>
          <w:rFonts w:ascii="Nunito Sans" w:eastAsia="Nunito Sans" w:hAnsi="Nunito Sans"/>
          <w:color w:val="2E3641"/>
          <w:sz w:val="20"/>
          <w:szCs w:val="20"/>
        </w:rPr>
        <w:t>organisation</w:t>
      </w:r>
      <w:proofErr w:type="spellEnd"/>
      <w:r w:rsidRPr="0042462A">
        <w:rPr>
          <w:rFonts w:ascii="Nunito Sans" w:eastAsia="Nunito Sans" w:hAnsi="Nunito Sans"/>
          <w:color w:val="2E3641"/>
          <w:sz w:val="20"/>
          <w:szCs w:val="20"/>
        </w:rPr>
        <w:t xml:space="preserve"> or its representative, the court. If, according to applicable legal acts, the Recipient of Information is obliged to disclose any part of Sensitive Information, it shall immediately notify the Company in writing before disclosing such information, </w:t>
      </w:r>
      <w:r w:rsidRPr="0042462A">
        <w:rPr>
          <w:rFonts w:ascii="Nunito Sans" w:eastAsia="Times New Roman" w:hAnsi="Nunito Sans" w:cs="Arial"/>
          <w:color w:val="2E3641"/>
          <w:sz w:val="20"/>
          <w:szCs w:val="20"/>
          <w:lang w:eastAsia="ru-RU"/>
        </w:rPr>
        <w:t>when not prohibited by law.</w:t>
      </w:r>
    </w:p>
    <w:p w14:paraId="5061AAF1"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is granted access to electronic Sensitive Information, it shall:</w:t>
      </w:r>
    </w:p>
    <w:p w14:paraId="4DE7B3B2"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ensure that all necessary information security measures, including, but not limited to, installed legitimate, operational and effective antivirus software, up-to-date security patches integrated in the equipment, restriction of access by a password, shall be implemented in all computer workstations or other devices that process electronic Sensitive Information received within the scope of this Obligation;</w:t>
      </w:r>
    </w:p>
    <w:p w14:paraId="4CE5984B" w14:textId="77777777" w:rsidR="0042462A" w:rsidRPr="0042462A" w:rsidRDefault="0042462A" w:rsidP="0042462A">
      <w:pPr>
        <w:numPr>
          <w:ilvl w:val="2"/>
          <w:numId w:val="43"/>
        </w:numPr>
        <w:tabs>
          <w:tab w:val="clear" w:pos="567"/>
          <w:tab w:val="left" w:pos="426"/>
          <w:tab w:val="left" w:pos="709"/>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ensure that portable electronic media (e.g. a laptop hard drive, USB sticks) containing Sensitive Information are encrypted or stored in lockable </w:t>
      </w:r>
      <w:proofErr w:type="gramStart"/>
      <w:r w:rsidRPr="0042462A">
        <w:rPr>
          <w:rFonts w:ascii="Nunito Sans" w:eastAsia="Nunito Sans" w:hAnsi="Nunito Sans"/>
          <w:color w:val="2E3641"/>
          <w:sz w:val="20"/>
        </w:rPr>
        <w:t>storages</w:t>
      </w:r>
      <w:proofErr w:type="gramEnd"/>
      <w:r w:rsidRPr="0042462A">
        <w:rPr>
          <w:rFonts w:ascii="Nunito Sans" w:eastAsia="Nunito Sans" w:hAnsi="Nunito Sans"/>
          <w:color w:val="2E3641"/>
          <w:sz w:val="20"/>
        </w:rPr>
        <w:t xml:space="preserve"> (lockers, safes, separate lockable rooms, etc.) or otherwise protected from disclosure of Sensitive Information in the event of theft or loss of the devices.</w:t>
      </w:r>
    </w:p>
    <w:p w14:paraId="1F104CE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It shall be prohibited to store Sensitive Information on systems or media which may be accessible to other </w:t>
      </w:r>
      <w:proofErr w:type="gramStart"/>
      <w:r w:rsidRPr="0042462A">
        <w:rPr>
          <w:rFonts w:ascii="Nunito Sans" w:eastAsia="Nunito Sans" w:hAnsi="Nunito Sans"/>
          <w:color w:val="2E3641"/>
          <w:sz w:val="20"/>
        </w:rPr>
        <w:t>persons</w:t>
      </w:r>
      <w:proofErr w:type="gramEnd"/>
      <w:r w:rsidRPr="0042462A">
        <w:rPr>
          <w:rFonts w:ascii="Nunito Sans" w:eastAsia="Nunito Sans" w:hAnsi="Nunito Sans"/>
          <w:color w:val="2E3641"/>
          <w:sz w:val="20"/>
        </w:rPr>
        <w:t>, including, but not limited to, groupware systems (e.g. network directory service, intranet systems)</w:t>
      </w:r>
      <w:proofErr w:type="gramStart"/>
      <w:r w:rsidRPr="0042462A">
        <w:rPr>
          <w:rFonts w:ascii="Nunito Sans" w:eastAsia="Nunito Sans" w:hAnsi="Nunito Sans"/>
          <w:color w:val="2E3641"/>
          <w:sz w:val="20"/>
        </w:rPr>
        <w:t>, cloud</w:t>
      </w:r>
      <w:proofErr w:type="gramEnd"/>
      <w:r w:rsidRPr="0042462A">
        <w:rPr>
          <w:rFonts w:ascii="Nunito Sans" w:eastAsia="Nunito Sans" w:hAnsi="Nunito Sans"/>
          <w:color w:val="2E3641"/>
          <w:sz w:val="20"/>
        </w:rPr>
        <w:t xml:space="preserve"> systems.</w:t>
      </w:r>
    </w:p>
    <w:p w14:paraId="4F63746A"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lastRenderedPageBreak/>
        <w:t xml:space="preserve">Electronic information must be transmitted in an encrypted form using encryption measures agreed with the Company. It shall be prohibited to transmit the password used for encryption in the same way (e.g. by e-mail) as the main information. </w:t>
      </w:r>
    </w:p>
    <w:p w14:paraId="3575E452" w14:textId="77777777" w:rsidR="0042462A" w:rsidRPr="0042462A" w:rsidRDefault="0042462A" w:rsidP="0042462A">
      <w:pPr>
        <w:tabs>
          <w:tab w:val="clear" w:pos="567"/>
          <w:tab w:val="left" w:pos="426"/>
        </w:tabs>
        <w:jc w:val="both"/>
        <w:rPr>
          <w:rFonts w:ascii="Nunito Sans" w:eastAsia="Times New Roman" w:hAnsi="Nunito Sans" w:cs="Arial"/>
          <w:color w:val="2E3641"/>
          <w:sz w:val="20"/>
          <w:szCs w:val="20"/>
          <w:lang w:eastAsia="ru-RU"/>
        </w:rPr>
      </w:pPr>
    </w:p>
    <w:p w14:paraId="06C4E127"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Destruction of information</w:t>
      </w:r>
    </w:p>
    <w:p w14:paraId="49FE53F5"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Recipient of Information must transfer to the Company or destroy by applying methods and measures agreed with the Company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w:t>
      </w:r>
      <w:r w:rsidRPr="0042462A">
        <w:rPr>
          <w:rFonts w:ascii="Nunito Sans" w:eastAsia="Times New Roman" w:hAnsi="Nunito Sans" w:cs="Arial"/>
          <w:color w:val="2E3641"/>
          <w:sz w:val="20"/>
          <w:szCs w:val="20"/>
          <w:lang w:eastAsia="ru-RU"/>
        </w:rPr>
        <w:t xml:space="preserve">except in cases when, according to the requirements of legal acts, it is necessary for archiving and auditing purposes, as well as when the information or part thereof is included in corporate decisions (in the latter cases, the Recipient of Information is fully responsible for the confidentiality of the stored Sensitive Information).  </w:t>
      </w:r>
      <w:r w:rsidRPr="0042462A">
        <w:rPr>
          <w:rFonts w:ascii="Nunito Sans" w:eastAsia="Nunito Sans" w:hAnsi="Nunito Sans"/>
          <w:color w:val="2E3641"/>
          <w:sz w:val="20"/>
          <w:szCs w:val="20"/>
        </w:rPr>
        <w:t xml:space="preserve">The Company shall have the right to </w:t>
      </w:r>
      <w:proofErr w:type="gramStart"/>
      <w:r w:rsidRPr="0042462A">
        <w:rPr>
          <w:rFonts w:ascii="Nunito Sans" w:eastAsia="Nunito Sans" w:hAnsi="Nunito Sans"/>
          <w:color w:val="2E3641"/>
          <w:sz w:val="20"/>
          <w:szCs w:val="20"/>
        </w:rPr>
        <w:t>require</w:t>
      </w:r>
      <w:proofErr w:type="gramEnd"/>
      <w:r w:rsidRPr="0042462A">
        <w:rPr>
          <w:rFonts w:ascii="Nunito Sans" w:eastAsia="Nunito Sans" w:hAnsi="Nunito Sans"/>
          <w:color w:val="2E3641"/>
          <w:sz w:val="20"/>
          <w:szCs w:val="20"/>
        </w:rPr>
        <w:t xml:space="preserve"> the provision of evidence that the information has been properly destroyed.</w:t>
      </w:r>
    </w:p>
    <w:p w14:paraId="3CE7C016"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eastAsia="ru-RU"/>
        </w:rPr>
      </w:pPr>
    </w:p>
    <w:p w14:paraId="21C0DCEB"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Liability</w:t>
      </w:r>
    </w:p>
    <w:p w14:paraId="7EE7DD7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is aware that administrative and criminal liability is imposed for the illegal use and disclosure of confidential information, information constituting a commercial (production) secret. </w:t>
      </w:r>
    </w:p>
    <w:p w14:paraId="20270920"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Recipient of Information that has illegally disclosed Sensitive Information shall </w:t>
      </w:r>
      <w:proofErr w:type="gramStart"/>
      <w:r w:rsidRPr="0042462A">
        <w:rPr>
          <w:rFonts w:ascii="Nunito Sans" w:eastAsia="Nunito Sans" w:hAnsi="Nunito Sans"/>
          <w:color w:val="2E3641"/>
          <w:sz w:val="20"/>
        </w:rPr>
        <w:t>pay to</w:t>
      </w:r>
      <w:proofErr w:type="gramEnd"/>
      <w:r w:rsidRPr="0042462A">
        <w:rPr>
          <w:rFonts w:ascii="Nunito Sans" w:eastAsia="Nunito Sans" w:hAnsi="Nunito Sans"/>
          <w:color w:val="2E3641"/>
          <w:sz w:val="20"/>
        </w:rPr>
        <w:t xml:space="preserve"> the Company a fine of EUR 3,000.00. This fine shall be deemed minimal damages </w:t>
      </w:r>
      <w:proofErr w:type="gramStart"/>
      <w:r w:rsidRPr="0042462A">
        <w:rPr>
          <w:rFonts w:ascii="Nunito Sans" w:eastAsia="Nunito Sans" w:hAnsi="Nunito Sans"/>
          <w:color w:val="2E3641"/>
          <w:sz w:val="20"/>
        </w:rPr>
        <w:t>of</w:t>
      </w:r>
      <w:proofErr w:type="gramEnd"/>
      <w:r w:rsidRPr="0042462A">
        <w:rPr>
          <w:rFonts w:ascii="Nunito Sans" w:eastAsia="Nunito Sans" w:hAnsi="Nunito Sans"/>
          <w:color w:val="2E3641"/>
          <w:sz w:val="20"/>
        </w:rPr>
        <w:t xml:space="preserve"> the Company not subject to </w:t>
      </w:r>
      <w:proofErr w:type="gramStart"/>
      <w:r w:rsidRPr="0042462A">
        <w:rPr>
          <w:rFonts w:ascii="Nunito Sans" w:eastAsia="Nunito Sans" w:hAnsi="Nunito Sans"/>
          <w:color w:val="2E3641"/>
          <w:sz w:val="20"/>
        </w:rPr>
        <w:t>prove</w:t>
      </w:r>
      <w:proofErr w:type="gramEnd"/>
      <w:r w:rsidRPr="0042462A">
        <w:rPr>
          <w:rFonts w:ascii="Nunito Sans" w:eastAsia="Nunito Sans" w:hAnsi="Nunito Sans"/>
          <w:color w:val="2E3641"/>
          <w:sz w:val="20"/>
        </w:rPr>
        <w:t xml:space="preserve">. The Recipient of Information that has illegally disclosed Sensitive Information shall also reimburse or compensate to the Company </w:t>
      </w:r>
      <w:proofErr w:type="gramStart"/>
      <w:r w:rsidRPr="0042462A">
        <w:rPr>
          <w:rFonts w:ascii="Nunito Sans" w:eastAsia="Nunito Sans" w:hAnsi="Nunito Sans"/>
          <w:color w:val="2E3641"/>
          <w:sz w:val="20"/>
        </w:rPr>
        <w:t>direct</w:t>
      </w:r>
      <w:proofErr w:type="gramEnd"/>
      <w:r w:rsidRPr="0042462A">
        <w:rPr>
          <w:rFonts w:ascii="Nunito Sans" w:eastAsia="Nunito Sans" w:hAnsi="Nunito Sans"/>
          <w:color w:val="2E3641"/>
          <w:sz w:val="20"/>
        </w:rPr>
        <w:t xml:space="preserve"> or indirect losses, expenses and costs (including legal costs) caused, incurred or arising </w:t>
      </w:r>
      <w:proofErr w:type="gramStart"/>
      <w:r w:rsidRPr="0042462A">
        <w:rPr>
          <w:rFonts w:ascii="Nunito Sans" w:eastAsia="Nunito Sans" w:hAnsi="Nunito Sans"/>
          <w:color w:val="2E3641"/>
          <w:sz w:val="20"/>
        </w:rPr>
        <w:t>as a result of</w:t>
      </w:r>
      <w:proofErr w:type="gramEnd"/>
      <w:r w:rsidRPr="0042462A">
        <w:rPr>
          <w:rFonts w:ascii="Nunito Sans" w:eastAsia="Nunito Sans" w:hAnsi="Nunito Sans"/>
          <w:color w:val="2E3641"/>
          <w:sz w:val="20"/>
        </w:rPr>
        <w:t xml:space="preserve"> such disclosure. </w:t>
      </w:r>
    </w:p>
    <w:p w14:paraId="1495D8C9"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The Recipient of Information must ensure that its Representatives properly comply with confidentiality obligations laid down in this Obligation.</w:t>
      </w:r>
    </w:p>
    <w:p w14:paraId="53AA476C"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4682E11C" w14:textId="77777777" w:rsidR="0042462A" w:rsidRPr="0042462A" w:rsidRDefault="0042462A" w:rsidP="0042462A">
      <w:pPr>
        <w:numPr>
          <w:ilvl w:val="0"/>
          <w:numId w:val="43"/>
        </w:numPr>
        <w:tabs>
          <w:tab w:val="clear" w:pos="567"/>
          <w:tab w:val="left" w:pos="426"/>
        </w:tabs>
        <w:ind w:left="426" w:hanging="426"/>
        <w:jc w:val="both"/>
        <w:rPr>
          <w:rFonts w:ascii="Nunito Sans" w:eastAsia="Times New Roman" w:hAnsi="Nunito Sans" w:cs="Arial"/>
          <w:b/>
          <w:bCs/>
          <w:color w:val="2E3641"/>
          <w:sz w:val="20"/>
          <w:szCs w:val="20"/>
        </w:rPr>
      </w:pPr>
      <w:proofErr w:type="gramStart"/>
      <w:r w:rsidRPr="0042462A">
        <w:rPr>
          <w:rFonts w:ascii="Nunito Sans" w:eastAsia="Nunito Sans" w:hAnsi="Nunito Sans"/>
          <w:b/>
          <w:color w:val="2E3641"/>
          <w:sz w:val="20"/>
        </w:rPr>
        <w:t>Validity term</w:t>
      </w:r>
      <w:proofErr w:type="gramEnd"/>
      <w:r w:rsidRPr="0042462A">
        <w:rPr>
          <w:rFonts w:ascii="Nunito Sans" w:eastAsia="Nunito Sans" w:hAnsi="Nunito Sans"/>
          <w:b/>
          <w:color w:val="2E3641"/>
          <w:sz w:val="20"/>
        </w:rPr>
        <w:t xml:space="preserve"> of the Obligation</w:t>
      </w:r>
    </w:p>
    <w:p w14:paraId="2602D813"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This Obligation comes into force on the date of its signature by the Recipient of Information.</w:t>
      </w:r>
    </w:p>
    <w:p w14:paraId="56280FC4" w14:textId="22A2808C"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szCs w:val="20"/>
        </w:rPr>
        <w:t xml:space="preserve">The obligations to not disclose Confidential Information assumed under this Commitment are of a continuing nature and shall remain in force </w:t>
      </w:r>
      <w:r>
        <w:rPr>
          <w:rFonts w:ascii="Nunito Sans" w:eastAsia="Nunito Sans" w:hAnsi="Nunito Sans"/>
          <w:color w:val="2E3641"/>
          <w:sz w:val="20"/>
          <w:szCs w:val="20"/>
        </w:rPr>
        <w:t xml:space="preserve">15 years </w:t>
      </w:r>
      <w:r w:rsidRPr="0042462A">
        <w:rPr>
          <w:rFonts w:ascii="Nunito Sans" w:eastAsia="Nunito Sans" w:hAnsi="Nunito Sans"/>
          <w:color w:val="2E3641"/>
          <w:sz w:val="20"/>
          <w:szCs w:val="20"/>
        </w:rPr>
        <w:t>from the date of signing this Commitment.</w:t>
      </w:r>
      <w:r w:rsidRPr="0042462A">
        <w:rPr>
          <w:rFonts w:ascii="Tahoma" w:eastAsia="Nunito Sans" w:hAnsi="Tahoma"/>
          <w:color w:val="515365"/>
          <w:sz w:val="20"/>
          <w:szCs w:val="20"/>
        </w:rPr>
        <w:t xml:space="preserve"> </w:t>
      </w:r>
    </w:p>
    <w:p w14:paraId="59F1BB40"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If the Recipient of Information wishes to terminate the validity of the Obligation, it must submit a written request and evidence to the Company that the information was destroyed or returned to the Company in accordance with the procedure set forth in Clause 3.1.</w:t>
      </w:r>
    </w:p>
    <w:p w14:paraId="29A9796B" w14:textId="77777777" w:rsidR="0042462A" w:rsidRPr="0042462A" w:rsidRDefault="0042462A" w:rsidP="0042462A">
      <w:pPr>
        <w:numPr>
          <w:ilvl w:val="1"/>
          <w:numId w:val="43"/>
        </w:numPr>
        <w:tabs>
          <w:tab w:val="clear" w:pos="567"/>
          <w:tab w:val="left" w:pos="426"/>
        </w:tabs>
        <w:ind w:left="426" w:hanging="426"/>
        <w:jc w:val="both"/>
        <w:rPr>
          <w:rFonts w:ascii="Nunito Sans" w:eastAsia="Times New Roman" w:hAnsi="Nunito Sans" w:cs="Arial"/>
          <w:color w:val="2E3641"/>
          <w:sz w:val="20"/>
          <w:szCs w:val="20"/>
        </w:rPr>
      </w:pPr>
      <w:r w:rsidRPr="0042462A">
        <w:rPr>
          <w:rFonts w:ascii="Nunito Sans" w:eastAsia="Nunito Sans" w:hAnsi="Nunito Sans"/>
          <w:color w:val="2E3641"/>
          <w:sz w:val="20"/>
        </w:rPr>
        <w:t>Amendments and supplements to the Obligation, if such would be concluded, shall form an integral part of this Obligation and shall be valid if they are concluded and signed in accordance with the procedure set forth in Clause 6.1 of the Obligation.</w:t>
      </w:r>
    </w:p>
    <w:p w14:paraId="65A3B850"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eastAsia="ru-RU"/>
        </w:rPr>
      </w:pPr>
    </w:p>
    <w:p w14:paraId="54E2C8FA" w14:textId="77777777" w:rsidR="0042462A" w:rsidRPr="0042462A" w:rsidRDefault="0042462A" w:rsidP="0042462A">
      <w:pPr>
        <w:numPr>
          <w:ilvl w:val="0"/>
          <w:numId w:val="43"/>
        </w:numPr>
        <w:tabs>
          <w:tab w:val="clear" w:pos="567"/>
          <w:tab w:val="left" w:pos="426"/>
        </w:tabs>
        <w:ind w:hanging="720"/>
        <w:jc w:val="both"/>
        <w:rPr>
          <w:rFonts w:ascii="Nunito Sans" w:eastAsia="Times New Roman" w:hAnsi="Nunito Sans" w:cs="Arial"/>
          <w:b/>
          <w:color w:val="2E3641"/>
          <w:sz w:val="20"/>
          <w:szCs w:val="20"/>
        </w:rPr>
      </w:pPr>
      <w:r w:rsidRPr="0042462A">
        <w:rPr>
          <w:rFonts w:ascii="Nunito Sans" w:eastAsia="Nunito Sans" w:hAnsi="Nunito Sans"/>
          <w:b/>
          <w:color w:val="2E3641"/>
          <w:sz w:val="20"/>
        </w:rPr>
        <w:t>Other provisions</w:t>
      </w:r>
    </w:p>
    <w:p w14:paraId="1B44F896"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The Obligation shall be executed by a qualified electronic signature of the Recipient of Information. </w:t>
      </w:r>
      <w:r w:rsidRPr="0042462A">
        <w:rPr>
          <w:rFonts w:ascii="Nunito Sans" w:eastAsia="Times New Roman" w:hAnsi="Nunito Sans" w:cs="Arial"/>
          <w:color w:val="2E3641"/>
          <w:sz w:val="20"/>
          <w:szCs w:val="20"/>
          <w:lang w:eastAsia="ru-RU"/>
        </w:rPr>
        <w:t>In case it is not possible to execute the Obligation by a qualified electronic signature, the Obligation shall be drawn up in two copies having the same legal force. One copy of the Obligation shall be submitted to the Company, the other shall remain with the Recipient of the Information.</w:t>
      </w:r>
    </w:p>
    <w:p w14:paraId="40015D32" w14:textId="77777777" w:rsidR="0042462A" w:rsidRPr="0042462A" w:rsidRDefault="0042462A" w:rsidP="0042462A">
      <w:pPr>
        <w:numPr>
          <w:ilvl w:val="1"/>
          <w:numId w:val="43"/>
        </w:numPr>
        <w:tabs>
          <w:tab w:val="clear" w:pos="567"/>
          <w:tab w:val="left" w:pos="426"/>
        </w:tabs>
        <w:ind w:left="425" w:hanging="425"/>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This Obligation shall be governed by the law of the Republic of Lithuania. All disputes between the Recipient of Information and the Company arising in connection with the conclusion, validity or execution of this Obligation shall be resolved by mutual negotiations. Any dispute between the Recipient of Information and the Company which cannot be resolved by mutual negotiations within 30 days, shall be resolved by a competent court with </w:t>
      </w:r>
      <w:proofErr w:type="gramStart"/>
      <w:r w:rsidRPr="0042462A">
        <w:rPr>
          <w:rFonts w:ascii="Nunito Sans" w:eastAsia="Nunito Sans" w:hAnsi="Nunito Sans"/>
          <w:color w:val="2E3641"/>
          <w:sz w:val="20"/>
        </w:rPr>
        <w:t>the</w:t>
      </w:r>
      <w:proofErr w:type="gramEnd"/>
      <w:r w:rsidRPr="0042462A">
        <w:rPr>
          <w:rFonts w:ascii="Nunito Sans" w:eastAsia="Nunito Sans" w:hAnsi="Nunito Sans"/>
          <w:color w:val="2E3641"/>
          <w:sz w:val="20"/>
        </w:rPr>
        <w:t xml:space="preserve"> seat in Vilnius city.</w:t>
      </w:r>
    </w:p>
    <w:p w14:paraId="0F6124AE"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1CC8CEB3"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eastAsia="ru-RU"/>
        </w:rPr>
      </w:pPr>
    </w:p>
    <w:p w14:paraId="5EAE784D"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rPr>
      </w:pPr>
      <w:r w:rsidRPr="0042462A">
        <w:rPr>
          <w:rFonts w:ascii="Nunito Sans" w:eastAsia="Nunito Sans" w:hAnsi="Nunito Sans"/>
          <w:color w:val="2E3641"/>
          <w:sz w:val="20"/>
        </w:rPr>
        <w:t xml:space="preserve">Recipient of Information:                             </w:t>
      </w:r>
      <w:r w:rsidRPr="0042462A">
        <w:rPr>
          <w:rFonts w:ascii="Nunito Sans" w:eastAsia="Nunito Sans" w:hAnsi="Nunito Sans"/>
          <w:color w:val="2E3641"/>
          <w:sz w:val="18"/>
        </w:rPr>
        <w:t>_________________________________________</w:t>
      </w:r>
    </w:p>
    <w:p w14:paraId="664A028E" w14:textId="77777777" w:rsidR="0042462A" w:rsidRPr="0042462A" w:rsidRDefault="0042462A" w:rsidP="0042462A">
      <w:pPr>
        <w:widowControl w:val="0"/>
        <w:spacing w:before="160" w:after="80"/>
        <w:outlineLvl w:val="2"/>
        <w:rPr>
          <w:rFonts w:ascii="Nunito Sans" w:eastAsia="Times New Roman" w:hAnsi="Nunito Sans" w:cs="Times New Roman"/>
          <w:color w:val="2E3641"/>
          <w:sz w:val="18"/>
          <w:szCs w:val="28"/>
          <w:lang w:val="lt-LT"/>
        </w:rPr>
      </w:pPr>
    </w:p>
    <w:p w14:paraId="39E31153" w14:textId="5583F6CD" w:rsidR="00C773E4" w:rsidRPr="0042462A" w:rsidRDefault="00C773E4" w:rsidP="0042462A"/>
    <w:sectPr w:rsidR="00C773E4" w:rsidRPr="0042462A" w:rsidSect="002128CC">
      <w:headerReference w:type="default" r:id="rId13"/>
      <w:footerReference w:type="default" r:id="rId14"/>
      <w:headerReference w:type="first" r:id="rId15"/>
      <w:footerReference w:type="first" r:id="rId16"/>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C92E2" w14:textId="77777777" w:rsidR="008E519C" w:rsidRDefault="008E519C" w:rsidP="00BD75C3">
      <w:r>
        <w:separator/>
      </w:r>
    </w:p>
  </w:endnote>
  <w:endnote w:type="continuationSeparator" w:id="0">
    <w:p w14:paraId="2A2EA5A1" w14:textId="77777777" w:rsidR="008E519C" w:rsidRDefault="008E519C"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00"/>
    <w:family w:val="modern"/>
    <w:pitch w:val="fixed"/>
    <w:sig w:usb0="E10006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C736C" w14:textId="77777777" w:rsidR="008E519C" w:rsidRDefault="008E519C" w:rsidP="00BD75C3">
      <w:r>
        <w:separator/>
      </w:r>
    </w:p>
  </w:footnote>
  <w:footnote w:type="continuationSeparator" w:id="0">
    <w:p w14:paraId="71F48416" w14:textId="77777777" w:rsidR="008E519C" w:rsidRDefault="008E519C"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w:t>
      </w:r>
      <w:r w:rsidRPr="0042462A">
        <w:rPr>
          <w:rFonts w:ascii="Nunito Sans" w:hAnsi="Nunito Sans" w:cs="Arial"/>
          <w:sz w:val="16"/>
          <w:szCs w:val="16"/>
          <w:lang w:val="lt-LT"/>
        </w:rPr>
        <w:t xml:space="preserve">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 w:id="5">
    <w:p w14:paraId="7A8E013D"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To identify a specific person, the exact personal identification number must be provided.</w:t>
      </w:r>
    </w:p>
  </w:footnote>
  <w:footnote w:id="6">
    <w:p w14:paraId="34D270F4" w14:textId="77777777" w:rsidR="0042462A" w:rsidRDefault="0042462A" w:rsidP="0042462A">
      <w:pPr>
        <w:pStyle w:val="FootnoteText"/>
        <w:jc w:val="both"/>
        <w:rPr>
          <w:rFonts w:ascii="Nunito Sans" w:hAnsi="Nunito Sans" w:cs="Arial"/>
          <w:sz w:val="16"/>
          <w:szCs w:val="16"/>
        </w:rPr>
      </w:pPr>
      <w:r>
        <w:rPr>
          <w:rStyle w:val="FootnoteReference"/>
          <w:rFonts w:ascii="Nunito Sans" w:hAnsi="Nunito Sans" w:cs="Arial"/>
          <w:sz w:val="16"/>
          <w:szCs w:val="16"/>
        </w:rPr>
        <w:footnoteRef/>
      </w:r>
      <w:r>
        <w:rPr>
          <w:rFonts w:ascii="Nunito Sans" w:hAnsi="Nunito Sans"/>
          <w:sz w:val="16"/>
        </w:rPr>
        <w:t xml:space="preserve"> The address of the place of residence is required to be able to contact the Recipient of Information for securing the performance of this Obligation. In addition, we inform you that the Obligation, together with the personal information provided by you, is registered and stored in accordance with the procedure established by the internal legal acts of </w:t>
      </w:r>
      <w:r>
        <w:rPr>
          <w:rFonts w:ascii="Nunito Sans" w:hAnsi="Nunito Sans"/>
          <w:i/>
          <w:iCs/>
          <w:sz w:val="16"/>
        </w:rPr>
        <w:t>[Company’s name]</w:t>
      </w:r>
      <w:r>
        <w:rPr>
          <w:rFonts w:ascii="Nunito Sans" w:hAnsi="Nunito Sans"/>
          <w:sz w:val="16"/>
        </w:rPr>
        <w:t>. We hereby confirm that the Company follows strict confidentiality obligations and personal data protection requirements established by the legal acts in respect of all information presented by you which is related to personal data.</w:t>
      </w:r>
    </w:p>
  </w:footnote>
  <w:footnote w:id="7">
    <w:p w14:paraId="08441AC8" w14:textId="77777777" w:rsidR="0042462A" w:rsidRDefault="0042462A" w:rsidP="0042462A">
      <w:pPr>
        <w:pStyle w:val="FootnoteText"/>
        <w:rPr>
          <w:rFonts w:ascii="Tahoma" w:hAnsi="Tahoma" w:cs="Tahoma"/>
          <w:sz w:val="16"/>
          <w:szCs w:val="16"/>
        </w:rPr>
      </w:pPr>
      <w:r>
        <w:rPr>
          <w:rStyle w:val="FootnoteReference"/>
          <w:rFonts w:ascii="Nunito Sans" w:hAnsi="Nunito Sans" w:cs="Arial"/>
          <w:sz w:val="16"/>
          <w:szCs w:val="16"/>
        </w:rPr>
        <w:footnoteRef/>
      </w:r>
      <w:r>
        <w:rPr>
          <w:rFonts w:ascii="Nunito Sans" w:hAnsi="Nunito Sans"/>
          <w:sz w:val="16"/>
        </w:rPr>
        <w:t xml:space="preserve"> More detailed information on processing of personal data is available on the Company’s website   </w:t>
      </w:r>
      <w:hyperlink r:id="rId2" w:history="1">
        <w:r w:rsidRPr="00E31C4B">
          <w:rPr>
            <w:rStyle w:val="Hyperlink"/>
            <w:rFonts w:ascii="Nunito Sans" w:hAnsi="Nunito Sans"/>
            <w:sz w:val="16"/>
          </w:rPr>
          <w:t>https://www.litgrid.eu/index.php/about-us/privacy-notice/32019</w:t>
        </w:r>
      </w:hyperlink>
    </w:p>
  </w:footnote>
  <w:footnote w:id="8">
    <w:p w14:paraId="37C431D7" w14:textId="77777777" w:rsidR="0042462A" w:rsidRDefault="0042462A" w:rsidP="0042462A">
      <w:pPr>
        <w:pStyle w:val="FootnoteText"/>
        <w:jc w:val="both"/>
        <w:rPr>
          <w:rFonts w:ascii="Nunito Sans" w:hAnsi="Nunito Sans" w:cs="Tahoma"/>
          <w:sz w:val="16"/>
          <w:szCs w:val="16"/>
        </w:rPr>
      </w:pPr>
      <w:r>
        <w:rPr>
          <w:rStyle w:val="FootnoteReference"/>
          <w:rFonts w:ascii="Nunito Sans" w:hAnsi="Nunito Sans" w:cs="Tahoma"/>
          <w:sz w:val="16"/>
          <w:szCs w:val="16"/>
        </w:rPr>
        <w:footnoteRef/>
      </w:r>
      <w:r>
        <w:rPr>
          <w:rFonts w:ascii="Nunito Sans" w:hAnsi="Nunito Sans"/>
          <w:sz w:val="16"/>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4884"/>
    <w:rsid w:val="002C79DA"/>
    <w:rsid w:val="002D5C43"/>
    <w:rsid w:val="002E3292"/>
    <w:rsid w:val="003015B1"/>
    <w:rsid w:val="00321F5E"/>
    <w:rsid w:val="00336EBA"/>
    <w:rsid w:val="00340B13"/>
    <w:rsid w:val="00340F24"/>
    <w:rsid w:val="00342E8E"/>
    <w:rsid w:val="003522BD"/>
    <w:rsid w:val="003547FF"/>
    <w:rsid w:val="003557D3"/>
    <w:rsid w:val="003743CA"/>
    <w:rsid w:val="00375296"/>
    <w:rsid w:val="00377D1E"/>
    <w:rsid w:val="00386856"/>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40012"/>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8E519C"/>
    <w:rsid w:val="00901C88"/>
    <w:rsid w:val="00913386"/>
    <w:rsid w:val="009134CF"/>
    <w:rsid w:val="009228C4"/>
    <w:rsid w:val="00926A5F"/>
    <w:rsid w:val="0093266A"/>
    <w:rsid w:val="0095021B"/>
    <w:rsid w:val="00955DAB"/>
    <w:rsid w:val="00971E73"/>
    <w:rsid w:val="00975B5C"/>
    <w:rsid w:val="00980244"/>
    <w:rsid w:val="00987AE4"/>
    <w:rsid w:val="009A6C60"/>
    <w:rsid w:val="009A6D7D"/>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00C4"/>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F0ED3"/>
    <w:rsid w:val="00E23225"/>
    <w:rsid w:val="00E66D99"/>
    <w:rsid w:val="00E80943"/>
    <w:rsid w:val="00E87091"/>
    <w:rsid w:val="00E900F6"/>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litgrid.eu/index.php/about-us/privacy-notice/32019" TargetMode="External"/><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8A7709-7134-4306-837B-8C2A65D13EDA}">
  <ds:schemaRefs>
    <ds:schemaRef ds:uri="http://schemas.microsoft.com/sharepoint/v3/contenttype/forms"/>
  </ds:schemaRefs>
</ds:datastoreItem>
</file>

<file path=customXml/itemProps2.xml><?xml version="1.0" encoding="utf-8"?>
<ds:datastoreItem xmlns:ds="http://schemas.openxmlformats.org/officeDocument/2006/customXml" ds:itemID="{0C3B36B5-4298-49CB-8DBF-95DE5CEC6191}">
  <ds:schemaRefs>
    <ds:schemaRef ds:uri="http://schemas.microsoft.com/office/2006/metadata/properties"/>
    <ds:schemaRef ds:uri="http://schemas.microsoft.com/office/infopath/2007/PartnerControls"/>
    <ds:schemaRef ds:uri="0e57d4a8-f273-49e1-b72c-27cb406c2998"/>
    <ds:schemaRef ds:uri="adb9560f-3459-4027-90b9-4d7f289acbd5"/>
  </ds:schemaRefs>
</ds:datastoreItem>
</file>

<file path=customXml/itemProps3.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4.xml><?xml version="1.0" encoding="utf-8"?>
<ds:datastoreItem xmlns:ds="http://schemas.openxmlformats.org/officeDocument/2006/customXml" ds:itemID="{FE7A5B97-653E-4383-B7F0-150489CA1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3077</Words>
  <Characters>17542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Rita Kubilienė</cp:lastModifiedBy>
  <cp:revision>9</cp:revision>
  <cp:lastPrinted>2026-02-02T12:01:00Z</cp:lastPrinted>
  <dcterms:created xsi:type="dcterms:W3CDTF">2026-03-19T11:53:00Z</dcterms:created>
  <dcterms:modified xsi:type="dcterms:W3CDTF">2026-06-09T09:44:00Z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en</vt:lpwstr>
  </property>
  <property fmtid="{D5CDD505-2E9C-101B-9397-08002B2CF9AE}" pid="4" name="MediaServiceImageTags">
    <vt:lpwstr/>
  </property>
</Properties>
</file>